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11" w:rsidRDefault="00885B11" w:rsidP="00885B11">
      <w:pPr>
        <w:tabs>
          <w:tab w:val="left" w:pos="15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</w:t>
      </w:r>
    </w:p>
    <w:p w:rsidR="00885B11" w:rsidRDefault="00885B11" w:rsidP="00885B11">
      <w:pPr>
        <w:tabs>
          <w:tab w:val="left" w:pos="15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МУ «ОДО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Надтеречного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района»</w:t>
      </w:r>
    </w:p>
    <w:p w:rsidR="00885B11" w:rsidRDefault="00885B11" w:rsidP="00885B1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Муниципальное бюджетное дошкольное образовательное учреждение</w:t>
      </w:r>
    </w:p>
    <w:p w:rsidR="00885B11" w:rsidRDefault="00885B11" w:rsidP="00885B1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№ 2 «УЛЫБКА» С.П. ЗНАМЕНСКОЕ</w:t>
      </w:r>
    </w:p>
    <w:p w:rsidR="00885B11" w:rsidRDefault="00885B11" w:rsidP="00885B11">
      <w:pPr>
        <w:pStyle w:val="a3"/>
        <w:numPr>
          <w:ilvl w:val="0"/>
          <w:numId w:val="1"/>
        </w:numPr>
        <w:tabs>
          <w:tab w:val="num" w:pos="28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НАДТЕРЕЧНОГО МУНИЦИПАЛЬНОГО РАЙОНА»</w:t>
      </w:r>
    </w:p>
    <w:p w:rsidR="00885B11" w:rsidRDefault="00885B11" w:rsidP="00885B11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(МБДОУ «</w:t>
      </w:r>
      <w:r>
        <w:rPr>
          <w:rFonts w:ascii="Times New Roman" w:hAnsi="Times New Roman" w:cs="Times New Roman"/>
          <w:b/>
        </w:rPr>
        <w:t>Детский сад № 2 «Улыбка» с.п.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Знаменское</w:t>
      </w:r>
      <w:r>
        <w:rPr>
          <w:rFonts w:ascii="Times New Roman" w:hAnsi="Times New Roman"/>
          <w:b/>
        </w:rPr>
        <w:t>»)</w:t>
      </w:r>
      <w:proofErr w:type="gramEnd"/>
    </w:p>
    <w:p w:rsidR="00885B11" w:rsidRDefault="00885B11" w:rsidP="00885B11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</w:rPr>
      </w:pPr>
    </w:p>
    <w:p w:rsidR="00885B11" w:rsidRDefault="00885B11" w:rsidP="00885B11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 «</w:t>
      </w:r>
      <w:proofErr w:type="spellStart"/>
      <w:r>
        <w:rPr>
          <w:rFonts w:ascii="Times New Roman" w:hAnsi="Times New Roman" w:cs="Times New Roman"/>
        </w:rPr>
        <w:t>Теркан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муниципальни</w:t>
      </w:r>
      <w:proofErr w:type="spellEnd"/>
      <w:r>
        <w:rPr>
          <w:rFonts w:ascii="Times New Roman" w:hAnsi="Times New Roman" w:cs="Times New Roman"/>
        </w:rPr>
        <w:t xml:space="preserve"> к</w:t>
      </w:r>
      <w:proofErr w:type="gramStart"/>
      <w:r>
        <w:rPr>
          <w:rFonts w:ascii="Times New Roman" w:hAnsi="Times New Roman" w:cs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</w:rPr>
        <w:t>оштан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администрацин</w:t>
      </w:r>
      <w:proofErr w:type="spellEnd"/>
      <w:r>
        <w:rPr>
          <w:rFonts w:ascii="Times New Roman" w:hAnsi="Times New Roman" w:cs="Times New Roman"/>
        </w:rPr>
        <w:t xml:space="preserve"> ШДД»</w:t>
      </w:r>
    </w:p>
    <w:p w:rsidR="00885B11" w:rsidRDefault="00885B11" w:rsidP="00885B11">
      <w:pPr>
        <w:tabs>
          <w:tab w:val="left" w:pos="84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школазхойн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учреждени</w:t>
      </w:r>
      <w:proofErr w:type="spellEnd"/>
    </w:p>
    <w:p w:rsidR="00885B11" w:rsidRDefault="00885B11" w:rsidP="00885B11">
      <w:pPr>
        <w:tabs>
          <w:tab w:val="left" w:pos="84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«ТЕРКАН МУНИЦИПАЛЬНИ К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/>
          <w:b/>
          <w:sz w:val="24"/>
          <w:szCs w:val="24"/>
        </w:rPr>
        <w:t>ОШТАН</w:t>
      </w:r>
    </w:p>
    <w:p w:rsidR="00885B11" w:rsidRDefault="00885B11" w:rsidP="00885B11">
      <w:pPr>
        <w:tabs>
          <w:tab w:val="left" w:pos="84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</w:t>
      </w:r>
      <w:proofErr w:type="gramStart"/>
      <w:r>
        <w:rPr>
          <w:rFonts w:ascii="Times New Roman" w:hAnsi="Times New Roman"/>
          <w:b/>
          <w:sz w:val="24"/>
          <w:szCs w:val="24"/>
        </w:rPr>
        <w:t>I</w:t>
      </w:r>
      <w:proofErr w:type="gramEnd"/>
      <w:r>
        <w:rPr>
          <w:rFonts w:ascii="Times New Roman" w:hAnsi="Times New Roman"/>
          <w:b/>
          <w:sz w:val="24"/>
          <w:szCs w:val="24"/>
        </w:rPr>
        <w:t>УЬЛГА-ЮЬРТАН № 2 ЙОЛУ БЕРИЙН БЕШ «УЛЫБКА»</w:t>
      </w:r>
    </w:p>
    <w:p w:rsidR="00885B11" w:rsidRDefault="00885B11" w:rsidP="00885B11">
      <w:pPr>
        <w:tabs>
          <w:tab w:val="left" w:pos="84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(МБШДУ «</w:t>
      </w:r>
      <w:proofErr w:type="spellStart"/>
      <w:r>
        <w:rPr>
          <w:rFonts w:ascii="Times New Roman" w:hAnsi="Times New Roman"/>
          <w:b/>
          <w:sz w:val="24"/>
          <w:szCs w:val="24"/>
        </w:rPr>
        <w:t>Ч</w:t>
      </w:r>
      <w:proofErr w:type="gramStart"/>
      <w:r>
        <w:rPr>
          <w:rFonts w:ascii="Times New Roman" w:hAnsi="Times New Roman"/>
          <w:b/>
          <w:sz w:val="24"/>
          <w:szCs w:val="24"/>
        </w:rPr>
        <w:t>I</w:t>
      </w:r>
      <w:proofErr w:type="gramEnd"/>
      <w:r>
        <w:rPr>
          <w:rFonts w:ascii="Times New Roman" w:hAnsi="Times New Roman"/>
          <w:b/>
          <w:sz w:val="24"/>
          <w:szCs w:val="24"/>
        </w:rPr>
        <w:t>уьлга-Юьртан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№ 2 </w:t>
      </w:r>
      <w:proofErr w:type="spellStart"/>
      <w:r>
        <w:rPr>
          <w:rFonts w:ascii="Times New Roman" w:hAnsi="Times New Roman"/>
          <w:b/>
          <w:sz w:val="24"/>
          <w:szCs w:val="24"/>
        </w:rPr>
        <w:t>йолу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берийн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беш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«Улыбка»»)</w:t>
      </w:r>
    </w:p>
    <w:p w:rsidR="00885B11" w:rsidRDefault="00885B11" w:rsidP="003C4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</w:p>
    <w:p w:rsidR="00885B11" w:rsidRDefault="00885B11" w:rsidP="003C4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</w:p>
    <w:p w:rsidR="00885B11" w:rsidRPr="00885B11" w:rsidRDefault="00885B11" w:rsidP="00885B1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5B11">
        <w:rPr>
          <w:rFonts w:ascii="Times New Roman" w:hAnsi="Times New Roman" w:cs="Times New Roman"/>
          <w:bCs/>
          <w:sz w:val="28"/>
          <w:szCs w:val="28"/>
        </w:rPr>
        <w:t>Аннотация</w:t>
      </w:r>
    </w:p>
    <w:p w:rsidR="00885B11" w:rsidRPr="00885B11" w:rsidRDefault="00885B11" w:rsidP="00885B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B11">
        <w:rPr>
          <w:rFonts w:ascii="Times New Roman" w:hAnsi="Times New Roman" w:cs="Times New Roman"/>
          <w:sz w:val="28"/>
          <w:szCs w:val="28"/>
        </w:rPr>
        <w:t xml:space="preserve">к образовательной программе дошкольного образования (в соответствии с ФОП) </w:t>
      </w:r>
    </w:p>
    <w:p w:rsidR="00885B11" w:rsidRPr="00885B11" w:rsidRDefault="00885B11" w:rsidP="00885B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B11">
        <w:rPr>
          <w:rFonts w:ascii="Times New Roman" w:hAnsi="Times New Roman" w:cs="Times New Roman"/>
          <w:sz w:val="28"/>
          <w:szCs w:val="28"/>
        </w:rPr>
        <w:t>МБДОУ «Детский сад № 2 «Улыбка» с.п. Знаменское»</w:t>
      </w:r>
    </w:p>
    <w:p w:rsidR="00885B11" w:rsidRPr="00885B11" w:rsidRDefault="00885B11" w:rsidP="00885B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B11" w:rsidRPr="00885B11" w:rsidRDefault="00885B11" w:rsidP="00885B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5B11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муниципального дошкольного образовательного учреждения «Детский сад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5B11">
        <w:rPr>
          <w:rFonts w:ascii="Times New Roman" w:hAnsi="Times New Roman" w:cs="Times New Roman"/>
          <w:sz w:val="28"/>
          <w:szCs w:val="28"/>
        </w:rPr>
        <w:t xml:space="preserve"> «Улыбка» с.п. Знаменское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85B11">
        <w:rPr>
          <w:rFonts w:ascii="Times New Roman" w:hAnsi="Times New Roman" w:cs="Times New Roman"/>
          <w:sz w:val="28"/>
          <w:szCs w:val="28"/>
        </w:rPr>
        <w:t xml:space="preserve"> Программа) разработана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Pr="00885B1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85B11">
        <w:rPr>
          <w:rFonts w:ascii="Times New Roman" w:hAnsi="Times New Roman" w:cs="Times New Roman"/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</w:t>
      </w:r>
      <w:proofErr w:type="gramStart"/>
      <w:r w:rsidRPr="00885B11">
        <w:rPr>
          <w:rFonts w:ascii="Times New Roman" w:hAnsi="Times New Roman" w:cs="Times New Roman"/>
          <w:sz w:val="28"/>
          <w:szCs w:val="28"/>
        </w:rPr>
        <w:t xml:space="preserve">в редакции приказа </w:t>
      </w:r>
      <w:proofErr w:type="spellStart"/>
      <w:r w:rsidRPr="00885B1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85B11">
        <w:rPr>
          <w:rFonts w:ascii="Times New Roman" w:hAnsi="Times New Roman" w:cs="Times New Roman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85B11">
        <w:rPr>
          <w:rFonts w:ascii="Times New Roman" w:hAnsi="Times New Roman" w:cs="Times New Roman"/>
          <w:sz w:val="28"/>
          <w:szCs w:val="28"/>
        </w:rPr>
        <w:t xml:space="preserve"> ФГОС ДО) и федеральной образовательной программой дошкольного образования (утверждена приказом </w:t>
      </w:r>
      <w:proofErr w:type="spellStart"/>
      <w:r w:rsidRPr="00885B1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85B11">
        <w:rPr>
          <w:rFonts w:ascii="Times New Roman" w:hAnsi="Times New Roman" w:cs="Times New Roman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71847)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85B11">
        <w:rPr>
          <w:rFonts w:ascii="Times New Roman" w:hAnsi="Times New Roman" w:cs="Times New Roman"/>
          <w:sz w:val="28"/>
          <w:szCs w:val="28"/>
        </w:rPr>
        <w:t xml:space="preserve"> ФОП ДО). </w:t>
      </w:r>
      <w:proofErr w:type="gramEnd"/>
    </w:p>
    <w:p w:rsidR="00885B11" w:rsidRPr="00885B11" w:rsidRDefault="00885B11" w:rsidP="00885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B11">
        <w:rPr>
          <w:rFonts w:ascii="Times New Roman" w:hAnsi="Times New Roman" w:cs="Times New Roman"/>
          <w:sz w:val="28"/>
          <w:szCs w:val="28"/>
        </w:rPr>
        <w:t>Программа отвечает образовательному запросу социума, обеспечивает развитие личности детей с 2 до 7 лет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</w:t>
      </w:r>
      <w:proofErr w:type="gramEnd"/>
      <w:r w:rsidRPr="00885B11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 видов деятельности.</w:t>
      </w:r>
    </w:p>
    <w:p w:rsidR="00885B11" w:rsidRPr="00885B11" w:rsidRDefault="00885B11" w:rsidP="00885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B11">
        <w:rPr>
          <w:rFonts w:ascii="Times New Roman" w:hAnsi="Times New Roman" w:cs="Times New Roman"/>
          <w:sz w:val="28"/>
          <w:szCs w:val="28"/>
        </w:rPr>
        <w:t xml:space="preserve">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885B1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85B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5B11" w:rsidRPr="00885B11" w:rsidRDefault="00885B11" w:rsidP="00885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B11">
        <w:rPr>
          <w:rFonts w:ascii="Times New Roman" w:hAnsi="Times New Roman" w:cs="Times New Roman"/>
          <w:sz w:val="28"/>
          <w:szCs w:val="28"/>
        </w:rPr>
        <w:t xml:space="preserve">Обязательная часть Программы соответствует ФОП </w:t>
      </w:r>
      <w:proofErr w:type="gramStart"/>
      <w:r w:rsidRPr="00885B1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85B11">
        <w:rPr>
          <w:rFonts w:ascii="Times New Roman" w:hAnsi="Times New Roman" w:cs="Times New Roman"/>
          <w:sz w:val="28"/>
          <w:szCs w:val="28"/>
        </w:rPr>
        <w:t xml:space="preserve"> и обеспечивает: </w:t>
      </w:r>
    </w:p>
    <w:p w:rsidR="00885B11" w:rsidRPr="00885B11" w:rsidRDefault="00885B11" w:rsidP="00885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B1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5B11">
        <w:rPr>
          <w:rFonts w:ascii="Times New Roman" w:hAnsi="Times New Roman" w:cs="Times New Roman"/>
          <w:sz w:val="28"/>
          <w:szCs w:val="28"/>
        </w:rPr>
        <w:t xml:space="preserve"> 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</w:t>
      </w:r>
    </w:p>
    <w:p w:rsidR="00885B11" w:rsidRPr="00885B11" w:rsidRDefault="00885B11" w:rsidP="00885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B1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5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5B11">
        <w:rPr>
          <w:rFonts w:ascii="Times New Roman" w:hAnsi="Times New Roman" w:cs="Times New Roman"/>
          <w:sz w:val="28"/>
          <w:szCs w:val="28"/>
        </w:rPr>
        <w:t xml:space="preserve">создание единого ядра содержания дошкольного образования (далее – ДО), ориентированного на приобщение детей к духовно-нравственным и </w:t>
      </w:r>
      <w:proofErr w:type="spellStart"/>
      <w:r w:rsidRPr="00885B11">
        <w:rPr>
          <w:rFonts w:ascii="Times New Roman" w:hAnsi="Times New Roman" w:cs="Times New Roman"/>
          <w:sz w:val="28"/>
          <w:szCs w:val="28"/>
        </w:rPr>
        <w:lastRenderedPageBreak/>
        <w:t>социокультурным</w:t>
      </w:r>
      <w:proofErr w:type="spellEnd"/>
      <w:r w:rsidRPr="00885B11">
        <w:rPr>
          <w:rFonts w:ascii="Times New Roman" w:hAnsi="Times New Roman" w:cs="Times New Roman"/>
          <w:sz w:val="28"/>
          <w:szCs w:val="28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  <w:proofErr w:type="gramEnd"/>
    </w:p>
    <w:p w:rsidR="00885B11" w:rsidRPr="00885B11" w:rsidRDefault="00885B11" w:rsidP="00885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B1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5B11">
        <w:rPr>
          <w:rFonts w:ascii="Times New Roman" w:hAnsi="Times New Roman" w:cs="Times New Roman"/>
          <w:sz w:val="28"/>
          <w:szCs w:val="28"/>
        </w:rPr>
        <w:t xml:space="preserve"> создание единого федерального образовательного пространства воспитания и обучения детей от 2 лет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 </w:t>
      </w:r>
    </w:p>
    <w:p w:rsidR="00885B11" w:rsidRPr="00885B11" w:rsidRDefault="00885B11" w:rsidP="00885B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85B11"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образовательных отношений представлена</w:t>
      </w:r>
      <w:proofErr w:type="gramEnd"/>
      <w:r w:rsidRPr="00885B11">
        <w:rPr>
          <w:rFonts w:ascii="Times New Roman" w:hAnsi="Times New Roman" w:cs="Times New Roman"/>
          <w:sz w:val="28"/>
          <w:szCs w:val="28"/>
        </w:rPr>
        <w:t xml:space="preserve"> программой, направленной на реализацию приоритетных направлений работы ДОУ: </w:t>
      </w:r>
      <w:r w:rsidRPr="00885B11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«Воспитание маленького Волжанина» под ред. </w:t>
      </w:r>
      <w:r w:rsidRPr="00885B11">
        <w:rPr>
          <w:rFonts w:ascii="Times New Roman" w:hAnsi="Times New Roman" w:cs="Times New Roman"/>
          <w:bCs/>
          <w:sz w:val="28"/>
          <w:szCs w:val="28"/>
        </w:rPr>
        <w:t>кандидата педагогических наук, доцента Е.С. Евдокимовой</w:t>
      </w:r>
    </w:p>
    <w:p w:rsidR="00885B11" w:rsidRPr="00885B11" w:rsidRDefault="00885B11" w:rsidP="00885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B11">
        <w:rPr>
          <w:rFonts w:ascii="Times New Roman" w:hAnsi="Times New Roman" w:cs="Times New Roman"/>
          <w:sz w:val="28"/>
          <w:szCs w:val="28"/>
        </w:rPr>
        <w:t xml:space="preserve">Объем обязательной части Программы составляет не менее 60% от ее общего объема; части, формируемой участниками образовательных отношений, не более 40%. Программа представляет собой учебно-методическую документацию, в составе которой: </w:t>
      </w:r>
    </w:p>
    <w:p w:rsidR="00885B11" w:rsidRPr="00885B11" w:rsidRDefault="00885B11" w:rsidP="00885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B1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5B11">
        <w:rPr>
          <w:rFonts w:ascii="Times New Roman" w:hAnsi="Times New Roman" w:cs="Times New Roman"/>
          <w:sz w:val="28"/>
          <w:szCs w:val="28"/>
        </w:rPr>
        <w:t xml:space="preserve"> рабочая программа воспитания, </w:t>
      </w:r>
    </w:p>
    <w:p w:rsidR="00885B11" w:rsidRPr="00885B11" w:rsidRDefault="00885B11" w:rsidP="00885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B1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5B11">
        <w:rPr>
          <w:rFonts w:ascii="Times New Roman" w:hAnsi="Times New Roman" w:cs="Times New Roman"/>
          <w:sz w:val="28"/>
          <w:szCs w:val="28"/>
        </w:rPr>
        <w:t xml:space="preserve"> режим и распорядок дня для всех возрастных групп ДОО, </w:t>
      </w:r>
    </w:p>
    <w:p w:rsidR="00885B11" w:rsidRPr="00885B11" w:rsidRDefault="00885B11" w:rsidP="00885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B1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5B11">
        <w:rPr>
          <w:rFonts w:ascii="Times New Roman" w:hAnsi="Times New Roman" w:cs="Times New Roman"/>
          <w:sz w:val="28"/>
          <w:szCs w:val="28"/>
        </w:rPr>
        <w:t xml:space="preserve"> календарный план воспитательной работы. В соответствии с требованиями ФГОС ДО в Программе содержится целевой, </w:t>
      </w:r>
      <w:proofErr w:type="gramStart"/>
      <w:r w:rsidRPr="00885B11">
        <w:rPr>
          <w:rFonts w:ascii="Times New Roman" w:hAnsi="Times New Roman" w:cs="Times New Roman"/>
          <w:sz w:val="28"/>
          <w:szCs w:val="28"/>
        </w:rPr>
        <w:t>содержательный</w:t>
      </w:r>
      <w:proofErr w:type="gramEnd"/>
      <w:r w:rsidRPr="00885B11">
        <w:rPr>
          <w:rFonts w:ascii="Times New Roman" w:hAnsi="Times New Roman" w:cs="Times New Roman"/>
          <w:sz w:val="28"/>
          <w:szCs w:val="28"/>
        </w:rPr>
        <w:t xml:space="preserve"> и организационный разделы. </w:t>
      </w:r>
      <w:proofErr w:type="gramStart"/>
      <w:r w:rsidRPr="00885B11">
        <w:rPr>
          <w:rFonts w:ascii="Times New Roman" w:hAnsi="Times New Roman" w:cs="Times New Roman"/>
          <w:sz w:val="28"/>
          <w:szCs w:val="28"/>
        </w:rPr>
        <w:t xml:space="preserve">В целевом разделе Программы представлены цели, задачи, принципы и подходы к ее формированию;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 </w:t>
      </w:r>
      <w:proofErr w:type="gramEnd"/>
    </w:p>
    <w:p w:rsidR="00885B11" w:rsidRPr="00885B11" w:rsidRDefault="00885B11" w:rsidP="00885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B11">
        <w:rPr>
          <w:rFonts w:ascii="Times New Roman" w:hAnsi="Times New Roman" w:cs="Times New Roman"/>
          <w:sz w:val="28"/>
          <w:szCs w:val="28"/>
        </w:rPr>
        <w:t xml:space="preserve">Содержательный раздел Программы включает описание: </w:t>
      </w:r>
    </w:p>
    <w:p w:rsidR="00885B11" w:rsidRPr="00885B11" w:rsidRDefault="00885B11" w:rsidP="00885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B1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5B11">
        <w:rPr>
          <w:rFonts w:ascii="Times New Roman" w:hAnsi="Times New Roman" w:cs="Times New Roman"/>
          <w:sz w:val="28"/>
          <w:szCs w:val="28"/>
        </w:rPr>
        <w:t xml:space="preserve"> 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 - 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:rsidR="00885B11" w:rsidRPr="00885B11" w:rsidRDefault="00885B11" w:rsidP="00885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B1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5B11">
        <w:rPr>
          <w:rFonts w:ascii="Times New Roman" w:hAnsi="Times New Roman" w:cs="Times New Roman"/>
          <w:sz w:val="28"/>
          <w:szCs w:val="28"/>
        </w:rPr>
        <w:t xml:space="preserve"> 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885B11" w:rsidRPr="00885B11" w:rsidRDefault="00885B11" w:rsidP="00885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B1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5B11">
        <w:rPr>
          <w:rFonts w:ascii="Times New Roman" w:hAnsi="Times New Roman" w:cs="Times New Roman"/>
          <w:sz w:val="28"/>
          <w:szCs w:val="28"/>
        </w:rPr>
        <w:t xml:space="preserve"> особенностей образовательной деятельности разных видов и культурных практик; </w:t>
      </w:r>
    </w:p>
    <w:p w:rsidR="00885B11" w:rsidRPr="00885B11" w:rsidRDefault="00885B11" w:rsidP="00885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B1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5B11">
        <w:rPr>
          <w:rFonts w:ascii="Times New Roman" w:hAnsi="Times New Roman" w:cs="Times New Roman"/>
          <w:sz w:val="28"/>
          <w:szCs w:val="28"/>
        </w:rPr>
        <w:t xml:space="preserve"> способов поддержки детской инициативы; </w:t>
      </w:r>
    </w:p>
    <w:p w:rsidR="00885B11" w:rsidRPr="00885B11" w:rsidRDefault="00885B11" w:rsidP="00885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B1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5B11">
        <w:rPr>
          <w:rFonts w:ascii="Times New Roman" w:hAnsi="Times New Roman" w:cs="Times New Roman"/>
          <w:sz w:val="28"/>
          <w:szCs w:val="28"/>
        </w:rPr>
        <w:t xml:space="preserve"> особенностей взаимодействия педагогического коллектива с семьями обучающихся;</w:t>
      </w:r>
    </w:p>
    <w:p w:rsidR="00885B11" w:rsidRPr="00885B11" w:rsidRDefault="00885B11" w:rsidP="00885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B11">
        <w:rPr>
          <w:rFonts w:ascii="Times New Roman" w:hAnsi="Times New Roman" w:cs="Times New Roman"/>
          <w:sz w:val="28"/>
          <w:szCs w:val="28"/>
        </w:rPr>
        <w:t xml:space="preserve"> </w:t>
      </w:r>
      <w:r w:rsidRPr="00885B1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5B11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профессиональной коррекции нарушений развития детей. </w:t>
      </w:r>
    </w:p>
    <w:p w:rsidR="00885B11" w:rsidRPr="00885B11" w:rsidRDefault="00885B11" w:rsidP="00885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B11">
        <w:rPr>
          <w:rFonts w:ascii="Times New Roman" w:hAnsi="Times New Roman" w:cs="Times New Roman"/>
          <w:sz w:val="28"/>
          <w:szCs w:val="28"/>
        </w:rPr>
        <w:t xml:space="preserve"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</w:t>
      </w:r>
      <w:r w:rsidRPr="00885B11">
        <w:rPr>
          <w:rFonts w:ascii="Times New Roman" w:hAnsi="Times New Roman" w:cs="Times New Roman"/>
          <w:sz w:val="28"/>
          <w:szCs w:val="28"/>
        </w:rPr>
        <w:lastRenderedPageBreak/>
        <w:t>культурные ценности своей этнической группы, правилам и нормам поведения в российском обществе.</w:t>
      </w:r>
    </w:p>
    <w:p w:rsidR="00885B11" w:rsidRPr="00885B11" w:rsidRDefault="00885B11" w:rsidP="00885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B11">
        <w:rPr>
          <w:rFonts w:ascii="Times New Roman" w:hAnsi="Times New Roman" w:cs="Times New Roman"/>
          <w:sz w:val="28"/>
          <w:szCs w:val="28"/>
        </w:rPr>
        <w:t xml:space="preserve"> Организационный раздел Программы включает описание: </w:t>
      </w:r>
    </w:p>
    <w:p w:rsidR="00885B11" w:rsidRPr="00885B11" w:rsidRDefault="00885B11" w:rsidP="00885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B1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5B11">
        <w:rPr>
          <w:rFonts w:ascii="Times New Roman" w:hAnsi="Times New Roman" w:cs="Times New Roman"/>
          <w:sz w:val="28"/>
          <w:szCs w:val="28"/>
        </w:rPr>
        <w:t xml:space="preserve"> психолого-педагогических и кадровых условий реализации Программы; </w:t>
      </w:r>
    </w:p>
    <w:p w:rsidR="00885B11" w:rsidRPr="00885B11" w:rsidRDefault="00885B11" w:rsidP="00885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B1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5B11">
        <w:rPr>
          <w:rFonts w:ascii="Times New Roman" w:hAnsi="Times New Roman" w:cs="Times New Roman"/>
          <w:sz w:val="28"/>
          <w:szCs w:val="28"/>
        </w:rPr>
        <w:t xml:space="preserve"> организации развивающей предметно-пространственной среды (далее – РППС); </w:t>
      </w:r>
    </w:p>
    <w:p w:rsidR="00885B11" w:rsidRPr="00885B11" w:rsidRDefault="00885B11" w:rsidP="00885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B1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5B11">
        <w:rPr>
          <w:rFonts w:ascii="Times New Roman" w:hAnsi="Times New Roman" w:cs="Times New Roman"/>
          <w:sz w:val="28"/>
          <w:szCs w:val="28"/>
        </w:rPr>
        <w:t xml:space="preserve"> материально-техническое обеспечение Программы; </w:t>
      </w:r>
    </w:p>
    <w:p w:rsidR="00885B11" w:rsidRPr="00885B11" w:rsidRDefault="00885B11" w:rsidP="00885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B1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5B11">
        <w:rPr>
          <w:rFonts w:ascii="Times New Roman" w:hAnsi="Times New Roman" w:cs="Times New Roman"/>
          <w:sz w:val="28"/>
          <w:szCs w:val="28"/>
        </w:rPr>
        <w:t xml:space="preserve"> обеспеченность методическими материалами и средствами обучения и воспитания. В разделе представлены режим и распорядок дня во всех возрастных группах, календарный план воспитательной работы.</w:t>
      </w:r>
    </w:p>
    <w:p w:rsidR="00885B11" w:rsidRPr="00885B11" w:rsidRDefault="00885B11" w:rsidP="00885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885B11" w:rsidRPr="00885B11" w:rsidSect="00885B11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498"/>
    <w:rsid w:val="001F4EAB"/>
    <w:rsid w:val="003C4498"/>
    <w:rsid w:val="005A4205"/>
    <w:rsid w:val="00885B11"/>
    <w:rsid w:val="00AE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B1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2024-12-10T10:01:00Z</cp:lastPrinted>
  <dcterms:created xsi:type="dcterms:W3CDTF">2024-12-10T09:12:00Z</dcterms:created>
  <dcterms:modified xsi:type="dcterms:W3CDTF">2024-12-10T10:04:00Z</dcterms:modified>
</cp:coreProperties>
</file>