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17" w:rsidRDefault="00254717" w:rsidP="0025471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МУ «ОДО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Надтеречного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254717" w:rsidRDefault="00254717" w:rsidP="0025471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  <w:rPr>
          <w:b/>
        </w:rPr>
      </w:pPr>
      <w:r>
        <w:rPr>
          <w:b/>
        </w:rPr>
        <w:t xml:space="preserve">    Муниципальное бюджетное дошкольное образовательное учреждение</w:t>
      </w:r>
    </w:p>
    <w:p w:rsidR="00254717" w:rsidRDefault="00254717" w:rsidP="0025471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  <w:rPr>
          <w:b/>
        </w:rPr>
      </w:pPr>
      <w:r>
        <w:rPr>
          <w:b/>
        </w:rPr>
        <w:t>«ДЕТСКИЙ САД № 2 «УЛЫБКА» С.П. ЗНАМЕНСКОЕ</w:t>
      </w:r>
    </w:p>
    <w:p w:rsidR="00254717" w:rsidRDefault="00254717" w:rsidP="00254717">
      <w:pPr>
        <w:pStyle w:val="a3"/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-284" w:firstLine="0"/>
        <w:jc w:val="center"/>
        <w:rPr>
          <w:b/>
        </w:rPr>
      </w:pPr>
      <w:r>
        <w:rPr>
          <w:b/>
        </w:rPr>
        <w:t>НАДТЕРЕЧНОГО МУНИЦИПАЛЬНОГО РАЙОНА»</w:t>
      </w:r>
    </w:p>
    <w:p w:rsidR="00254717" w:rsidRDefault="00254717" w:rsidP="0025471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  <w:rPr>
          <w:b/>
        </w:rPr>
      </w:pPr>
      <w:proofErr w:type="gramStart"/>
      <w:r>
        <w:rPr>
          <w:b/>
        </w:rPr>
        <w:t>(МБДОУ «Детский сад № 2 «Улыбка» с.п.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Знаменское»)</w:t>
      </w:r>
      <w:proofErr w:type="gramEnd"/>
    </w:p>
    <w:p w:rsidR="00254717" w:rsidRDefault="00254717" w:rsidP="0025471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</w:pPr>
    </w:p>
    <w:p w:rsidR="00254717" w:rsidRDefault="00254717" w:rsidP="0025471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</w:pPr>
      <w:r>
        <w:t>МУ «</w:t>
      </w:r>
      <w:proofErr w:type="spellStart"/>
      <w:r>
        <w:t>Теркан</w:t>
      </w:r>
      <w:proofErr w:type="spellEnd"/>
      <w:r>
        <w:t xml:space="preserve"> </w:t>
      </w:r>
      <w:proofErr w:type="spellStart"/>
      <w:r>
        <w:t>муниципальни</w:t>
      </w:r>
      <w:proofErr w:type="spellEnd"/>
      <w:r>
        <w:t xml:space="preserve"> к</w:t>
      </w:r>
      <w:proofErr w:type="gramStart"/>
      <w:r>
        <w:rPr>
          <w:lang w:val="en-US"/>
        </w:rPr>
        <w:t>I</w:t>
      </w:r>
      <w:proofErr w:type="spellStart"/>
      <w:proofErr w:type="gramEnd"/>
      <w:r>
        <w:t>оштан</w:t>
      </w:r>
      <w:proofErr w:type="spellEnd"/>
      <w:r>
        <w:t xml:space="preserve"> </w:t>
      </w:r>
      <w:proofErr w:type="spellStart"/>
      <w:r>
        <w:t>администрацин</w:t>
      </w:r>
      <w:proofErr w:type="spellEnd"/>
      <w:r>
        <w:t xml:space="preserve"> ШДД»</w:t>
      </w:r>
    </w:p>
    <w:p w:rsidR="00254717" w:rsidRDefault="00254717" w:rsidP="00254717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254717" w:rsidRDefault="00254717" w:rsidP="00254717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«ТЕРКАН МУНИЦИПАЛЬНИ К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254717" w:rsidRDefault="00254717" w:rsidP="00254717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УЬЛГА-ЮЬРТАН № 2 ЙОЛУ БЕРИЙН БЕШ «УЛЫБКА»</w:t>
      </w:r>
    </w:p>
    <w:p w:rsidR="00254717" w:rsidRDefault="00254717" w:rsidP="00254717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(МБШДУ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уьлга-Юьртан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 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«Улыбка»»)</w:t>
      </w:r>
    </w:p>
    <w:p w:rsidR="00254717" w:rsidRDefault="00254717"/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Круглый стол с родителями:  </w:t>
      </w:r>
    </w:p>
    <w:p w:rsidR="00254717" w:rsidRDefault="00254717" w:rsidP="00254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«Игры и упражнения для развития мелкой моторики рук у детей»</w:t>
      </w: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67E79" w:rsidRDefault="00567E79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мы знаем, что у детей нужно развивать мелкую моторику рук. Но не все знают, как правильно это делать? Какие занятия, игры и упражнения стоит проводить с детьми для развития моторики? Предлагаю вам рассмотреть подробно все эти вопросы.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возраст - это, прежде всего, возраст игры, возраст развития творчества, воображения, любознательности. Если будут развиваться пальцы рук, то будет развиваться речь и мышление ребёнка. Ребенок постоянно изучает, постигает окружающий мир. Основной метод накопления информации – прикосновения. Детям необходимо все хватать, трогать, гладить и пробовать на вкус. Начинать работу по развитию мелкой моторики нужно с самого раннего возраста.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 Предлагаю несколько игр и упражнений на развитие мелкой моторики, которыми можно заниматься как в детском саду, так и дома.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решает множество задач в развитии ребенка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способствует овладению навыками мелкой моторики;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помогает развивать речь;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повышает работоспособность головного мозга;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развивает психические процессы: внимание, память, мышление, воображение;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развивает тактильную чувствительность;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снимает тревожность.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Пальчиковые игры очень эмоциональны, увлекательны.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инсценировка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- либо рифмованных историй, сказок при помощи рук.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пальчиковых игр: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Капуста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скрип? (сжимаем и разжимает кулаки)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хруст? (переплетаем пальцы рук)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что еще за куст? (ладони с растопыренными пальцами перед собой)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быть без хруста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 капуста? (пальцы полусогнуты, изображают кочан)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рубим, рубим… (ребро ладони)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морковку трем, трем (кулаками трем друг о друга)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солим, солим (щепотками)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жмем, жмем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 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жимаем и разжимаем кулаки) И т. д.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 кисти и пальцев рук способствуют не только пальчиковая гимнастика, но и разнообразные действия с предметами.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 с пробками от бутылок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пробки от пластиковых бутылок кладем на столе резьбой вверх. Это - «лыжи». Указательный и средний пальцы встают в них, как ноги. Двигаемся на «лыжах», делая по шагу на каждый ударный слог: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едем на лыжах, мы мчимся с горы,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любим забавы холодной зимы.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же самое можно попробовать проделать двумя руками одновременно.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Мозаика из пробок (примеры картинок)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Игры с прищепками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Бельевой прищепкой поочередно «кусаем» ногтевые фаланги (от указательного к мизинцу и обратно) на ударные слоги стиха: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 кусает котенок-глупыш,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думает, это не палец, а мышь. (Смена рук)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я же играю с тобою, малыш,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будешь кусаться, скажу тебе: «Кыш!»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детям очень нравится играть с различными шаблонами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Шаблоны ля  игр с прищепками.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интересней было играть, можно использовать разные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стихи, на пример: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Ёжик, ёжик, где гулял?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колючки потерял?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беги скорей к нам, ёжик.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сейчас тебе поможем.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крупой и камнями.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Крупа - очень полезный и приятный материал для занятий с ребенком. Для игр с крупами подойдет все, что есть в доме: гречка, фасоль, семечки, горох и даже обычная соль, ну и конечно различные емкости, ложечки и сито.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большую миску, высыпьте в нее крупу - гречку, рис или пшено, опустите в нее руки и пошевелите пальцами. Ребенок непременно захочет присоединиться.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Ищем секрет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Спрятать можно не только ручки, но и игрушки, различные предметы, крупную фасоль.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ребенку отыскать их. А если мисок будет больше и в каждой будет свой секрет, то без сомнения интерес возрастет еще больше!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Пересыпаем крупу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Пересыпайте крупу при помощи стакана, ложки, совочка, а может даже ладошек из одной ёмкости в другую. Пересыпайте над миской крупу из руки в руку. Используйте разные крупы – рис, горох, манка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О</w:t>
      </w:r>
      <w:proofErr w:type="gramEnd"/>
      <w:r>
        <w:rPr>
          <w:rFonts w:ascii="Times New Roman" w:hAnsi="Times New Roman" w:cs="Times New Roman"/>
          <w:sz w:val="28"/>
          <w:szCs w:val="28"/>
        </w:rPr>
        <w:t>братите внимания, что звук от каждой крупы свой, уникальный: от гороха - звонкий, от риса – приглушенный, от манки – практически беззвучное шуршание.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Покормим птичек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на улицу с собой пшено, семечки и покормите птиц.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 «Золушка»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вами лежат перемешанные семена гороха, фасоли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игрушки. За 30 секунд, вы должны их рассортировать. Когда ребенок научится делать это достаточно быстро, можно усложнить задание: например, завязать ему глаза.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 можно увлечь полезным для развития мелкой моторики занятием - выкладыванием камешков по заданным линиям.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Слоник своими руками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Слоник таит в себе множество мелких предметов и детских игрушек. Играть с таким слоником очень просто: ребенок засовывает руку в «хобот» и пытается на ощупь определить, что ему попалось.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– шнуровки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использовать как фабричного производства, так и выполненного своими руками. 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Такие игры развивают пространственную ориентировку, внимание, формируют навыки шнуровки, развивают творческие способности, способствуют развитию точности глазомера, последовательности действий.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манкой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Манка по текстуре очень похожа на песок.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Иногда, для смены тактильных ощущений (когда хочется эффекта "прохладного морского песочка", можно положить манку ненадолго в холодильник.</w:t>
      </w:r>
      <w:proofErr w:type="gramEnd"/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Поднос можно просто прикрепить к детскому столику на двухсторонний скотч и играть в свободном доступе. Высыпаем манку на 3-4 мм на поднос и начинаем творить!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Манкография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 (рисование манкой или на самой манке) принесет вам массу положительных эмоций!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Манкография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занятие для детей любого возраста. Помимо обычного хаотичного рисования и свободной игры для ребенка можно еще вместе с ребенком рисовать цветочки, солнышко и лучики, тучки и дождик, домик и заборчик и т. д.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манкографии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рисовать с помощью предметов - трубочки для коктейля, кисточки, стеклянных камней, которыми можно выкладывать рисунки на манке. Выкладывание мелких предметов способствует развитию мелкой моторики.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познакомились с малой частью того, чем можем развивать мелкую моторику ребёнка дома. Включить свою фантазию, пусть ребенок находится в постоянном потоке информации, не сомневайтесь, это его не утомит. Чем непринужденнее будет обучение, тем легче и быстрее оно будет проходить. Побуждайте ребенка к игре, насколько возможно, играйте с малышом в развивающие и веселые игры. Участвуйте в игровом процессе. Это будет отличным способом для установления более прочной связи между Вами и Вашим ребенком!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 же вызывайте положительные эмоции у ребенка!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Употребляйте слова и фразы, несущие оптимистическую нотку, например: «Как интересно!», «Какой ты молодец, у тебя все получается!» «Давай помогу!», «Красота» и т. д.</w:t>
      </w:r>
    </w:p>
    <w:p w:rsidR="00254717" w:rsidRDefault="00254717" w:rsidP="0025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чтобы мы не создавали вместе с ребенком, главное – желание продолжать заниматься подобной деятельностью и дальше, поэтому завершайте свои занятия в хорошем настроении!</w:t>
      </w:r>
    </w:p>
    <w:p w:rsidR="00254717" w:rsidRDefault="00254717" w:rsidP="00254717">
      <w:pPr>
        <w:pStyle w:val="c26"/>
        <w:shd w:val="clear" w:color="auto" w:fill="FFFFFF"/>
        <w:spacing w:before="0" w:beforeAutospacing="0" w:after="0" w:afterAutospacing="0"/>
        <w:jc w:val="center"/>
        <w:rPr>
          <w:rStyle w:val="c44"/>
          <w:bCs/>
          <w:color w:val="333333"/>
          <w:sz w:val="32"/>
          <w:szCs w:val="32"/>
        </w:rPr>
      </w:pPr>
    </w:p>
    <w:p w:rsidR="00254717" w:rsidRDefault="00254717" w:rsidP="00254717">
      <w:pPr>
        <w:pStyle w:val="c2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54717" w:rsidRDefault="00254717" w:rsidP="002547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4717" w:rsidRDefault="00254717" w:rsidP="002547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59020" cy="3718045"/>
            <wp:effectExtent l="19050" t="0" r="0" b="0"/>
            <wp:docPr id="1" name="Рисунок 1" descr="C:\Users\User\Downloads\IMG_2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7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797" cy="3718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717" w:rsidRDefault="00254717" w:rsidP="002547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4717" w:rsidRDefault="00254717"/>
    <w:sectPr w:rsidR="00254717" w:rsidSect="00567E79">
      <w:pgSz w:w="11906" w:h="16838"/>
      <w:pgMar w:top="993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54717"/>
    <w:rsid w:val="00254717"/>
    <w:rsid w:val="002B3439"/>
    <w:rsid w:val="0056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1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25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254717"/>
  </w:style>
  <w:style w:type="paragraph" w:styleId="a3">
    <w:name w:val="List Paragraph"/>
    <w:basedOn w:val="a"/>
    <w:uiPriority w:val="34"/>
    <w:qFormat/>
    <w:rsid w:val="002547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2024-02-12T16:49:00Z</dcterms:created>
  <dcterms:modified xsi:type="dcterms:W3CDTF">2024-02-12T17:01:00Z</dcterms:modified>
</cp:coreProperties>
</file>