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</w:t>
      </w:r>
      <w:r w:rsidRPr="00C86997">
        <w:rPr>
          <w:rStyle w:val="c6"/>
          <w:b/>
          <w:bCs/>
          <w:color w:val="000000"/>
          <w:sz w:val="28"/>
          <w:szCs w:val="28"/>
        </w:rPr>
        <w:t>Консультация для родителей</w:t>
      </w:r>
    </w:p>
    <w:p w:rsid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</w:t>
      </w:r>
      <w:r w:rsidRPr="00C86997">
        <w:rPr>
          <w:rStyle w:val="c6"/>
          <w:b/>
          <w:bCs/>
          <w:color w:val="000000"/>
          <w:sz w:val="28"/>
          <w:szCs w:val="28"/>
        </w:rPr>
        <w:t xml:space="preserve"> «Значение рисовани</w:t>
      </w:r>
      <w:r>
        <w:rPr>
          <w:rStyle w:val="c6"/>
          <w:b/>
          <w:bCs/>
          <w:color w:val="000000"/>
          <w:sz w:val="28"/>
          <w:szCs w:val="28"/>
        </w:rPr>
        <w:t>я</w:t>
      </w:r>
      <w:r w:rsidRPr="00C86997">
        <w:rPr>
          <w:rStyle w:val="c6"/>
          <w:b/>
          <w:bCs/>
          <w:color w:val="000000"/>
          <w:sz w:val="28"/>
          <w:szCs w:val="28"/>
        </w:rPr>
        <w:t xml:space="preserve"> нетрадиционными способами».</w:t>
      </w:r>
    </w:p>
    <w:p w:rsid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C86997" w:rsidRDefault="00C86997" w:rsidP="00C86997">
      <w:pPr>
        <w:pStyle w:val="c1"/>
        <w:shd w:val="clear" w:color="auto" w:fill="FFFFFF"/>
        <w:tabs>
          <w:tab w:val="left" w:pos="3060"/>
          <w:tab w:val="left" w:pos="3345"/>
          <w:tab w:val="left" w:pos="37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Подготовила  воспитатель: Л.Р.Идрисова  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>      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> Большие возможности в развитии творчества заключает в себе изобразительная деятельность и, прежде всего рисование.</w:t>
      </w:r>
    </w:p>
    <w:p w:rsid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>   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Pr="00C86997">
        <w:rPr>
          <w:rStyle w:val="c0"/>
          <w:color w:val="000000"/>
          <w:sz w:val="28"/>
          <w:szCs w:val="28"/>
        </w:rPr>
        <w:t xml:space="preserve">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C86997">
        <w:rPr>
          <w:rStyle w:val="c0"/>
          <w:color w:val="000000"/>
          <w:sz w:val="28"/>
          <w:szCs w:val="28"/>
        </w:rPr>
        <w:t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>    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 xml:space="preserve"> </w:t>
      </w:r>
      <w:r w:rsidRPr="00C86997">
        <w:rPr>
          <w:rStyle w:val="c0"/>
          <w:color w:val="000000"/>
          <w:sz w:val="28"/>
          <w:szCs w:val="28"/>
        </w:rPr>
        <w:t> 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 xml:space="preserve"> 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</w:t>
      </w:r>
      <w:r w:rsidRPr="00C86997">
        <w:rPr>
          <w:rStyle w:val="c0"/>
          <w:color w:val="000000"/>
          <w:sz w:val="28"/>
          <w:szCs w:val="28"/>
        </w:rPr>
        <w:lastRenderedPageBreak/>
        <w:t>участием ребёнка в созидании красоты, то, как считают, в ребёнке формируется «инфантильная восторженность».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 xml:space="preserve">    Чтобы привить любовь к изобразительному искусству, вызвать </w:t>
      </w:r>
      <w:proofErr w:type="gramStart"/>
      <w:r w:rsidRPr="00C86997">
        <w:rPr>
          <w:rStyle w:val="c0"/>
          <w:color w:val="000000"/>
          <w:sz w:val="28"/>
          <w:szCs w:val="28"/>
        </w:rPr>
        <w:t>интерес</w:t>
      </w:r>
      <w:proofErr w:type="gramEnd"/>
      <w:r w:rsidRPr="00C86997">
        <w:rPr>
          <w:rStyle w:val="c0"/>
          <w:color w:val="000000"/>
          <w:sz w:val="28"/>
          <w:szCs w:val="28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> 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 xml:space="preserve">     Какие нетрадиционные способы рисования можно использовать дома? </w:t>
      </w:r>
      <w:proofErr w:type="spellStart"/>
      <w:r w:rsidRPr="00C86997">
        <w:rPr>
          <w:rStyle w:val="c0"/>
          <w:color w:val="000000"/>
          <w:sz w:val="28"/>
          <w:szCs w:val="28"/>
        </w:rPr>
        <w:t>Кляксография</w:t>
      </w:r>
      <w:proofErr w:type="spellEnd"/>
      <w:r w:rsidRPr="00C8699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Pr="00C86997">
        <w:rPr>
          <w:rStyle w:val="c0"/>
          <w:color w:val="000000"/>
          <w:sz w:val="28"/>
          <w:szCs w:val="28"/>
        </w:rPr>
        <w:t>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 xml:space="preserve">    Рисовать можно как угодно и чем угодно! Лёжа на полу, под столом, на столе. На листочке дерева, на газете.  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 w:rsidRPr="00C86997">
        <w:rPr>
          <w:rStyle w:val="c0"/>
          <w:color w:val="000000"/>
          <w:sz w:val="28"/>
          <w:szCs w:val="28"/>
        </w:rPr>
        <w:t>–Я</w:t>
      </w:r>
      <w:proofErr w:type="gramEnd"/>
      <w:r w:rsidRPr="00C86997">
        <w:rPr>
          <w:rStyle w:val="c0"/>
          <w:color w:val="000000"/>
          <w:sz w:val="28"/>
          <w:szCs w:val="28"/>
        </w:rPr>
        <w:t>. Ничем незамутнённая радость удовлетворения от того, что и «это сделал Я – всё это моё!».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>    Научившись выражать свои чувства на бумаге, ребёнок начинает лучше понимать чувства других, учится преодолевать страх перед рисованием</w:t>
      </w:r>
      <w:r>
        <w:rPr>
          <w:rStyle w:val="c0"/>
          <w:color w:val="000000"/>
          <w:sz w:val="28"/>
          <w:szCs w:val="28"/>
        </w:rPr>
        <w:t xml:space="preserve">. </w:t>
      </w:r>
      <w:r w:rsidRPr="00C86997">
        <w:rPr>
          <w:rStyle w:val="c0"/>
          <w:color w:val="000000"/>
          <w:sz w:val="28"/>
          <w:szCs w:val="28"/>
        </w:rPr>
        <w:t>Он уверен, что получится, и получится красиво.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> Овладе</w:t>
      </w:r>
      <w:r>
        <w:rPr>
          <w:rStyle w:val="c0"/>
          <w:color w:val="000000"/>
          <w:sz w:val="28"/>
          <w:szCs w:val="28"/>
        </w:rPr>
        <w:t xml:space="preserve">ние </w:t>
      </w:r>
      <w:r w:rsidRPr="00C86997">
        <w:rPr>
          <w:rStyle w:val="c0"/>
          <w:color w:val="000000"/>
          <w:sz w:val="28"/>
          <w:szCs w:val="28"/>
        </w:rPr>
        <w:t>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> 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 xml:space="preserve"> Один из любимых детьми способов нетрадиционного рисования – рисование солью. 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>Она обладает не только интересными декоративными возможностями, но и весьма удобна в обращении.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> Любят дети рисовать и мыльными пузырями. Рисовать можно способом выдувания.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 xml:space="preserve">    </w:t>
      </w:r>
      <w:proofErr w:type="gramStart"/>
      <w:r w:rsidRPr="00C86997">
        <w:rPr>
          <w:rStyle w:val="c0"/>
          <w:color w:val="000000"/>
          <w:sz w:val="28"/>
          <w:szCs w:val="28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  <w:proofErr w:type="gramEnd"/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> Дерзайте, фантазируйте! И к вам придёт радость – радость творчества, удивления и единения с вашими детьми.</w:t>
      </w:r>
    </w:p>
    <w:p w:rsidR="00C86997" w:rsidRPr="00C86997" w:rsidRDefault="00C86997" w:rsidP="00C869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997">
        <w:rPr>
          <w:rStyle w:val="c0"/>
          <w:color w:val="000000"/>
          <w:sz w:val="28"/>
          <w:szCs w:val="28"/>
        </w:rPr>
        <w:t xml:space="preserve"> Рисовальное искусство обладает многообразием техник и их нужно использовать в работе с детьми. Использование различных материалов </w:t>
      </w:r>
      <w:r w:rsidRPr="00C86997">
        <w:rPr>
          <w:rStyle w:val="c0"/>
          <w:color w:val="000000"/>
          <w:sz w:val="28"/>
          <w:szCs w:val="28"/>
        </w:rPr>
        <w:lastRenderedPageBreak/>
        <w:t>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520C81" w:rsidRPr="00C86997" w:rsidRDefault="00520C81" w:rsidP="00C86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0C81" w:rsidRPr="00C86997" w:rsidSect="00E15F85">
      <w:pgSz w:w="11906" w:h="16838"/>
      <w:pgMar w:top="141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997"/>
    <w:rsid w:val="00520C81"/>
    <w:rsid w:val="00C86997"/>
    <w:rsid w:val="00E1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86997"/>
  </w:style>
  <w:style w:type="character" w:customStyle="1" w:styleId="c0">
    <w:name w:val="c0"/>
    <w:basedOn w:val="a0"/>
    <w:rsid w:val="00C86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793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cp:lastPrinted>2018-11-29T04:42:00Z</cp:lastPrinted>
  <dcterms:created xsi:type="dcterms:W3CDTF">2018-11-19T16:24:00Z</dcterms:created>
  <dcterms:modified xsi:type="dcterms:W3CDTF">2018-11-29T04:43:00Z</dcterms:modified>
</cp:coreProperties>
</file>